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8A2980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附件4：</w:t>
      </w:r>
    </w:p>
    <w:p w14:paraId="23DD2838">
      <w:pPr>
        <w:jc w:val="left"/>
        <w:rPr>
          <w:rFonts w:hint="default"/>
          <w:lang w:val="en-US" w:eastAsia="zh-CN"/>
        </w:rPr>
      </w:pPr>
    </w:p>
    <w:p w14:paraId="3D2DB5A8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低速离心机技术参数</w:t>
      </w:r>
      <w:bookmarkStart w:id="0" w:name="_GoBack"/>
      <w:bookmarkEnd w:id="0"/>
    </w:p>
    <w:p w14:paraId="0EC97595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无刷电机驱动；</w:t>
      </w:r>
    </w:p>
    <w:p w14:paraId="5AB8FBB3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触摸面板、液晶屏幕显示，自动计算离心力RCF值；</w:t>
      </w:r>
    </w:p>
    <w:p w14:paraId="2211275B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电子门锁，门盖未关时离心机无法启动；运行时门盖不能打开，异常时自动停机；</w:t>
      </w:r>
    </w:p>
    <w:p w14:paraId="2BDDE834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最高转速≥4000 r/min；</w:t>
      </w:r>
    </w:p>
    <w:p w14:paraId="61D40669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最大离心力≥2700 ×g；</w:t>
      </w:r>
    </w:p>
    <w:p w14:paraId="260B61E5">
      <w:pPr>
        <w:numPr>
          <w:ilvl w:val="0"/>
          <w:numId w:val="1"/>
        </w:numPr>
        <w:ind w:left="425" w:leftChars="0" w:hanging="425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角转子容量≥12×20ml；</w:t>
      </w:r>
    </w:p>
    <w:p w14:paraId="4FC5F37A">
      <w:pPr>
        <w:numPr>
          <w:ilvl w:val="0"/>
          <w:numId w:val="1"/>
        </w:numPr>
        <w:ind w:left="425" w:leftChars="0" w:hanging="425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离心时间可调；</w:t>
      </w:r>
    </w:p>
    <w:p w14:paraId="609172B9">
      <w:pPr>
        <w:numPr>
          <w:ilvl w:val="0"/>
          <w:numId w:val="1"/>
        </w:numPr>
        <w:ind w:left="425" w:leftChars="0" w:hanging="425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整机质保≥3年，到货日期与出厂日期相差不超过6个月。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88AF2"/>
    <w:multiLevelType w:val="singleLevel"/>
    <w:tmpl w:val="1FC88AF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9D3D42"/>
    <w:rsid w:val="16ED097A"/>
    <w:rsid w:val="36C56482"/>
    <w:rsid w:val="3B166EA8"/>
    <w:rsid w:val="77B4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147</Characters>
  <Lines>0</Lines>
  <Paragraphs>0</Paragraphs>
  <TotalTime>0</TotalTime>
  <ScaleCrop>false</ScaleCrop>
  <LinksUpToDate>false</LinksUpToDate>
  <CharactersWithSpaces>149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2026-09-30T00:52:00Z</dcterms:created>
  <dc:creator>Admin</dc:creator>
  <cp:lastModifiedBy>x.x.m</cp:lastModifiedBy>
  <cp:lastPrinted>2026-10-10T02:44:49Z</cp:lastPrinted>
  <dcterms:modified xsi:type="dcterms:W3CDTF">2026-10-10T03:02:36Z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eyJoZGlkIjoiMWNmODhiOTVlMjFhOTU0ZmE1MmE3MWYyZjgzZWIyNzMiLCJ1c2VySWQiOiIzMzUzNTk5MzYifQ==</vt:lpwstr>
  </property>
  <property fmtid="{D5CDD505-2E9C-101B-9397-08002B2CF9AE}" pid="4" name="ICV">
    <vt:lpwstr>0190F5CDCAE9492D8D89B636059D174F_12</vt:lpwstr>
  </property>
</Properties>
</file>